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86A97" w14:textId="52D1F932" w:rsidR="00FC434E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</w:t>
      </w:r>
      <w:r w:rsidR="00D43C40">
        <w:rPr>
          <w:rFonts w:eastAsia="Verdana" w:cs="Times New Roman"/>
          <w:b/>
          <w:bCs/>
          <w:iCs/>
          <w:color w:val="000000"/>
        </w:rPr>
        <w:t>a Stazione Unica Appaltante AGER</w:t>
      </w:r>
    </w:p>
    <w:p w14:paraId="5C51D698" w14:textId="37DDD6C7" w:rsidR="00D43C40" w:rsidRPr="00E11C34" w:rsidRDefault="00D43C40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 xml:space="preserve">Per conto del Comune di </w:t>
      </w:r>
      <w:r w:rsidR="00F3769F">
        <w:rPr>
          <w:rFonts w:eastAsia="Verdana" w:cs="Times New Roman"/>
          <w:b/>
          <w:bCs/>
          <w:iCs/>
          <w:color w:val="000000"/>
        </w:rPr>
        <w:t>Acquaviva delle Fonti</w:t>
      </w:r>
    </w:p>
    <w:p w14:paraId="789E2EF8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77CD3B5" w14:textId="54857046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F3769F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3AD2AB15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EFA26C9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4C4FAF5" w14:textId="1BEAFCDB" w:rsidR="00595CA5" w:rsidRPr="007030CA" w:rsidRDefault="00674003" w:rsidP="007030CA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="00F3769F" w:rsidRPr="00F3769F">
        <w:rPr>
          <w:rFonts w:eastAsia="Times New Roman"/>
          <w:b/>
          <w:bCs/>
        </w:rPr>
        <w:t>Gara ponte per l’affidamento del servizio integrato di raccolta rifiuti solidi urbani ed assimilati e spazzamento stradale nel Comune di Acquaviva delle Fonti per la durata di due anni</w:t>
      </w:r>
      <w:r w:rsidR="00F3769F">
        <w:rPr>
          <w:rFonts w:eastAsia="Times New Roman"/>
          <w:b/>
          <w:bCs/>
        </w:rPr>
        <w:t xml:space="preserve"> (</w:t>
      </w:r>
      <w:r w:rsidR="004F2B58">
        <w:rPr>
          <w:rFonts w:eastAsia="Times New Roman"/>
          <w:b/>
          <w:bCs/>
        </w:rPr>
        <w:t xml:space="preserve">CIG: </w:t>
      </w:r>
      <w:r w:rsidR="00F3769F" w:rsidRPr="00F3769F">
        <w:rPr>
          <w:rFonts w:eastAsia="Times New Roman"/>
          <w:b/>
          <w:bCs/>
        </w:rPr>
        <w:t>8848323B1F</w:t>
      </w:r>
      <w:r w:rsidR="00F3769F">
        <w:rPr>
          <w:rFonts w:eastAsia="Times New Roman"/>
          <w:b/>
          <w:bCs/>
        </w:rPr>
        <w:t>)</w:t>
      </w:r>
    </w:p>
    <w:p w14:paraId="23DC5A74" w14:textId="77777777" w:rsidR="00716F5D" w:rsidRDefault="00716F5D" w:rsidP="00E531D5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5786D8A0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6B314CB6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5D58D31C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</w:t>
      </w:r>
      <w:proofErr w:type="spellEnd"/>
      <w:r w:rsidR="00DE73F5"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33A7AFB7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</w:t>
      </w:r>
      <w:proofErr w:type="gramStart"/>
      <w:r w:rsidRPr="00E11C34">
        <w:rPr>
          <w:rFonts w:eastAsia="Verdana" w:cs="Times New Roman"/>
          <w:color w:val="000000"/>
          <w:sz w:val="22"/>
          <w:szCs w:val="22"/>
        </w:rPr>
        <w:t xml:space="preserve">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proofErr w:type="gramEnd"/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430CD174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5DCC1E0A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7AA949BC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4B7EA4E9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548962F9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35A6CC9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5B047AED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55ECB269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4853797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35B286B4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1CE68222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521B048E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4471ED26" w14:textId="020DBAB1" w:rsidR="008F5C55" w:rsidRDefault="00C256F4" w:rsidP="004F2B58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>A Codest</w:t>
      </w:r>
      <w:r w:rsidR="0085154F">
        <w:rPr>
          <w:rFonts w:eastAsia="Verdana" w:cs="Times New Roman"/>
          <w:color w:val="000000"/>
          <w:sz w:val="22"/>
          <w:szCs w:val="22"/>
        </w:rPr>
        <w:t>a Agenzia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di poter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partecipare alla </w:t>
      </w:r>
      <w:r w:rsidR="008F5C55">
        <w:rPr>
          <w:rFonts w:eastAsia="Verdana" w:cs="Times New Roman"/>
          <w:color w:val="000000"/>
          <w:sz w:val="22"/>
          <w:szCs w:val="22"/>
        </w:rPr>
        <w:t>gara in oggetto</w:t>
      </w:r>
      <w:r w:rsidR="004F2B58">
        <w:rPr>
          <w:rFonts w:eastAsia="Verdana" w:cs="Times New Roman"/>
          <w:color w:val="000000"/>
          <w:sz w:val="22"/>
          <w:szCs w:val="22"/>
        </w:rPr>
        <w:t>,</w:t>
      </w:r>
      <w:r w:rsidR="008F5C55">
        <w:rPr>
          <w:rFonts w:eastAsia="Verdana" w:cs="Times New Roman"/>
          <w:color w:val="000000"/>
          <w:sz w:val="22"/>
          <w:szCs w:val="22"/>
        </w:rPr>
        <w:t xml:space="preserve"> </w:t>
      </w:r>
      <w:r w:rsidR="004F2B58">
        <w:rPr>
          <w:rFonts w:eastAsia="Verdana" w:cs="Times New Roman"/>
          <w:color w:val="000000"/>
          <w:sz w:val="22"/>
          <w:szCs w:val="22"/>
        </w:rPr>
        <w:t>in qualità di:</w:t>
      </w:r>
    </w:p>
    <w:p w14:paraId="56292315" w14:textId="77777777" w:rsidR="004F2B58" w:rsidRDefault="004F2B58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bCs/>
          <w:sz w:val="22"/>
          <w:szCs w:val="22"/>
        </w:rPr>
      </w:pPr>
    </w:p>
    <w:p w14:paraId="6AD89C2F" w14:textId="1175256B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45-comma 2, lettera a)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IMPRESA INDIVIDUALE </w:t>
      </w:r>
      <w:r w:rsidRPr="008F5C55">
        <w:rPr>
          <w:rFonts w:cs="Times New Roman"/>
          <w:i/>
          <w:sz w:val="22"/>
          <w:szCs w:val="22"/>
        </w:rPr>
        <w:t>(anche artigiana)</w:t>
      </w:r>
      <w:r w:rsidRPr="008F5C55">
        <w:rPr>
          <w:rFonts w:cs="Times New Roman"/>
          <w:sz w:val="22"/>
          <w:szCs w:val="22"/>
        </w:rPr>
        <w:t xml:space="preserve">, SOCIETA’ COMMERCIALE </w:t>
      </w:r>
      <w:r w:rsidRPr="008F5C55">
        <w:rPr>
          <w:rFonts w:cs="Times New Roman"/>
          <w:i/>
          <w:sz w:val="22"/>
          <w:szCs w:val="22"/>
        </w:rPr>
        <w:t>(sas, snc, altre Società)</w:t>
      </w:r>
      <w:r w:rsidRPr="008F5C55">
        <w:rPr>
          <w:rFonts w:cs="Times New Roman"/>
          <w:sz w:val="22"/>
          <w:szCs w:val="22"/>
        </w:rPr>
        <w:t xml:space="preserve"> o SOCIETA’ COOPERATIVA</w:t>
      </w:r>
      <w:r w:rsidRPr="008F5C55">
        <w:rPr>
          <w:rFonts w:cs="Times New Roman"/>
          <w:sz w:val="22"/>
          <w:szCs w:val="22"/>
          <w:lang w:eastAsia="it-IT"/>
        </w:rPr>
        <w:t>;</w:t>
      </w:r>
    </w:p>
    <w:p w14:paraId="12ECA54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1B8E0F95" w14:textId="7A0528E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b)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CONSORZIO fra SOCIETA’ COOPERATIVE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422/200</w:t>
      </w:r>
      <w:r w:rsidR="008F5C55">
        <w:rPr>
          <w:rFonts w:cs="Times New Roman"/>
          <w:i/>
          <w:sz w:val="22"/>
          <w:szCs w:val="22"/>
          <w:lang w:eastAsia="it-IT"/>
        </w:rPr>
        <w:t>9</w:t>
      </w:r>
      <w:r w:rsidRPr="008F5C55">
        <w:rPr>
          <w:rFonts w:cs="Times New Roman"/>
          <w:i/>
          <w:sz w:val="22"/>
          <w:szCs w:val="22"/>
          <w:lang w:eastAsia="it-IT"/>
        </w:rPr>
        <w:t xml:space="preserve"> o D. Lgs del Capo di Stato provvisorio n. 1577/1947)</w:t>
      </w:r>
      <w:r w:rsidRPr="008F5C55">
        <w:rPr>
          <w:rFonts w:cs="Times New Roman"/>
          <w:sz w:val="22"/>
          <w:szCs w:val="22"/>
          <w:lang w:eastAsia="it-IT"/>
        </w:rPr>
        <w:t xml:space="preserve"> ovvero come CONSORZIO tra IMPRESE ARTIGIANE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n. 443/1985)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33F878B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5E3C8136" w14:textId="2C9180F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c)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STABILE, costituito anche in forma di Società Consortile </w:t>
      </w:r>
      <w:r w:rsidRPr="008F5C55">
        <w:rPr>
          <w:rFonts w:cs="Times New Roman"/>
          <w:i/>
          <w:sz w:val="22"/>
          <w:szCs w:val="22"/>
        </w:rPr>
        <w:t>(ai sensi dell’art. 2615-ter del Codice Civile)</w:t>
      </w:r>
      <w:r w:rsidRPr="008F5C55">
        <w:rPr>
          <w:rFonts w:cs="Times New Roman"/>
          <w:sz w:val="22"/>
          <w:szCs w:val="22"/>
        </w:rPr>
        <w:t>, tra imprenditori individuali, anche artigiani, Società Commerciali, Società Cooperative di Produzione e Lavoro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5235E84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791DE38E" w14:textId="62CC7E4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0AAFBC0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543AED43" w14:textId="26493D9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3AD01D2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F2BD75D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a tal fine si allega il relativo Atto costitutivo di cui all’art. 48-comma 13 del D. Lgs. 50/2016;</w:t>
      </w:r>
    </w:p>
    <w:p w14:paraId="5FF1F136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5FBF8A12" w14:textId="3CC32AA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220AC21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0559AB51" w14:textId="547F3524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C0E0569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0F275D2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e di allegare il relativo Atto costitutivo di cui all’art. 48-comma 13 del D. Lgs. 50/2016;</w:t>
      </w:r>
    </w:p>
    <w:p w14:paraId="109EC99E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6A95B16" w14:textId="1A11A51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e di soggettività giuridica, ai sensi dell’art.3- comma 4-quater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1A1826A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BC61BC7" w14:textId="5EAC2CB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ma priva di soggettività giuridica ai sensi ai sensi dell’art. 3-comma 4-quater,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A247570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6D7E4E1" w14:textId="0CD549E8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privo del potere di rappresentanza o rete di imprese sprovvista di organo comune, ovvero, se l’organo comune è privo dei requisiti di qualificazione richiesti;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337463DB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327936A" w14:textId="5E2618B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g)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soggetto che ha stipulato o che deve stipulare contratto di GRUPPO EUROPEO DI INTERESSE ECONOMICO (GEIE) ai sensi del D. Lgs 240/1991 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04F0E97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A2D4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B466F1D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i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8F5C55">
        <w:rPr>
          <w:rFonts w:cs="Times New Roman"/>
          <w:bCs/>
          <w:iCs/>
          <w:sz w:val="22"/>
          <w:szCs w:val="22"/>
        </w:rPr>
        <w:t>…….</w:t>
      </w:r>
      <w:proofErr w:type="gramEnd"/>
      <w:r w:rsidRPr="008F5C55">
        <w:rPr>
          <w:rFonts w:cs="Times New Roman"/>
          <w:bCs/>
          <w:iCs/>
          <w:sz w:val="22"/>
          <w:szCs w:val="22"/>
        </w:rPr>
        <w:t>.…;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 (allegare il C</w:t>
      </w:r>
      <w:r w:rsidRPr="008F5C55">
        <w:rPr>
          <w:rFonts w:cs="Times New Roman"/>
          <w:i/>
          <w:sz w:val="22"/>
          <w:szCs w:val="22"/>
        </w:rPr>
        <w:t>ontratto GEIE,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oppure il Mandato Collettivo, oppure l’Atto di impegno a costituire il </w:t>
      </w:r>
      <w:r w:rsidRPr="008F5C55">
        <w:rPr>
          <w:rFonts w:cs="Times New Roman"/>
          <w:i/>
          <w:sz w:val="22"/>
          <w:szCs w:val="22"/>
        </w:rPr>
        <w:t>GEIE)</w:t>
      </w:r>
    </w:p>
    <w:p w14:paraId="18218C0C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</w:p>
    <w:p w14:paraId="5A065A09" w14:textId="14E20E5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1)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operatore economico stabilito in altro Stato Membro costituito </w:t>
      </w:r>
      <w:proofErr w:type="gramStart"/>
      <w:r w:rsidRPr="008F5C55">
        <w:rPr>
          <w:rFonts w:cs="Times New Roman"/>
          <w:sz w:val="22"/>
          <w:szCs w:val="22"/>
          <w:lang w:eastAsia="it-IT"/>
        </w:rPr>
        <w:t>conformemente  alla</w:t>
      </w:r>
      <w:proofErr w:type="gramEnd"/>
      <w:r w:rsidRPr="008F5C55">
        <w:rPr>
          <w:rFonts w:cs="Times New Roman"/>
          <w:sz w:val="22"/>
          <w:szCs w:val="22"/>
          <w:lang w:eastAsia="it-IT"/>
        </w:rPr>
        <w:t xml:space="preserve"> legislazione vigente nel rispettivo Paese ed allegare la relativa documentazione comprovante la tipologia del concorrente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40B8F58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FB886" w14:textId="65CD2D55" w:rsidR="00CF2E6E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7E3FE534" w14:textId="77777777" w:rsidR="008F5C55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3C148B7D" w14:textId="73E5E6C3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7B38142C" w14:textId="77777777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</w:t>
      </w:r>
      <w:proofErr w:type="gramStart"/>
      <w:r w:rsidRPr="00070DD9">
        <w:rPr>
          <w:rFonts w:eastAsia="Times New Roman" w:cs="Times New Roman"/>
          <w:bCs/>
          <w:sz w:val="22"/>
          <w:szCs w:val="22"/>
        </w:rPr>
        <w:t xml:space="preserve">luogo)   </w:t>
      </w:r>
      <w:proofErr w:type="gramEnd"/>
      <w:r w:rsidRPr="00070DD9">
        <w:rPr>
          <w:rFonts w:eastAsia="Times New Roman" w:cs="Times New Roman"/>
          <w:bCs/>
          <w:sz w:val="22"/>
          <w:szCs w:val="22"/>
        </w:rPr>
        <w:t xml:space="preserve">                               (data)</w:t>
      </w:r>
    </w:p>
    <w:p w14:paraId="316ACD0D" w14:textId="77777777" w:rsidR="008F5C55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6949494E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3B8E3085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8E82978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21202CA4" w14:textId="0743E26F" w:rsidR="008F5C55" w:rsidRPr="00070DD9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Si allega:</w:t>
      </w:r>
    </w:p>
    <w:p w14:paraId="0B50F6B1" w14:textId="78ECBA8F" w:rsidR="008F5C55" w:rsidRPr="008F5C55" w:rsidRDefault="008F5C55" w:rsidP="004F2B58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</w:t>
      </w:r>
      <w:r w:rsidR="004F2B58">
        <w:rPr>
          <w:rFonts w:eastAsia="Times New Roman" w:cs="Times New Roman"/>
          <w:bCs/>
          <w:sz w:val="22"/>
          <w:szCs w:val="22"/>
        </w:rPr>
        <w:t>)</w:t>
      </w:r>
    </w:p>
    <w:sectPr w:rsidR="008F5C55" w:rsidRPr="008F5C55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7287" w14:textId="77777777" w:rsidR="00CA4B11" w:rsidRDefault="00CA4B11" w:rsidP="007F5F02">
      <w:r>
        <w:separator/>
      </w:r>
    </w:p>
  </w:endnote>
  <w:endnote w:type="continuationSeparator" w:id="0">
    <w:p w14:paraId="19A8D31E" w14:textId="77777777" w:rsidR="00CA4B11" w:rsidRDefault="00CA4B11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6E" w14:textId="77777777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FB6484">
      <w:rPr>
        <w:rFonts w:cs="Times New Roman"/>
        <w:noProof/>
        <w:sz w:val="18"/>
        <w:szCs w:val="18"/>
      </w:rPr>
      <w:t>6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BA20" w14:textId="77777777" w:rsidR="00CA4B11" w:rsidRDefault="00CA4B11" w:rsidP="007F5F02">
      <w:r>
        <w:separator/>
      </w:r>
    </w:p>
  </w:footnote>
  <w:footnote w:type="continuationSeparator" w:id="0">
    <w:p w14:paraId="12623E4E" w14:textId="77777777" w:rsidR="00CA4B11" w:rsidRDefault="00CA4B11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42C" w14:textId="77116205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A44A70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68B0"/>
    <w:rsid w:val="00007A78"/>
    <w:rsid w:val="000A2E5D"/>
    <w:rsid w:val="000C24A5"/>
    <w:rsid w:val="000C68A4"/>
    <w:rsid w:val="00112695"/>
    <w:rsid w:val="001312FF"/>
    <w:rsid w:val="001360FF"/>
    <w:rsid w:val="00157DF5"/>
    <w:rsid w:val="00175B16"/>
    <w:rsid w:val="001C4889"/>
    <w:rsid w:val="001E7679"/>
    <w:rsid w:val="00200D30"/>
    <w:rsid w:val="0021235D"/>
    <w:rsid w:val="00225655"/>
    <w:rsid w:val="00230C45"/>
    <w:rsid w:val="00251F75"/>
    <w:rsid w:val="002566FB"/>
    <w:rsid w:val="002C35F4"/>
    <w:rsid w:val="002D1573"/>
    <w:rsid w:val="002F0657"/>
    <w:rsid w:val="002F595B"/>
    <w:rsid w:val="003114AC"/>
    <w:rsid w:val="00320F67"/>
    <w:rsid w:val="003301C4"/>
    <w:rsid w:val="003405CB"/>
    <w:rsid w:val="00353C7B"/>
    <w:rsid w:val="00394445"/>
    <w:rsid w:val="003B55D0"/>
    <w:rsid w:val="00410BC9"/>
    <w:rsid w:val="00412A06"/>
    <w:rsid w:val="004202FB"/>
    <w:rsid w:val="004349F1"/>
    <w:rsid w:val="004443E2"/>
    <w:rsid w:val="00464800"/>
    <w:rsid w:val="004826A2"/>
    <w:rsid w:val="0049340B"/>
    <w:rsid w:val="004B4403"/>
    <w:rsid w:val="004B5941"/>
    <w:rsid w:val="004C067C"/>
    <w:rsid w:val="004C5030"/>
    <w:rsid w:val="004D4BE4"/>
    <w:rsid w:val="004F2B58"/>
    <w:rsid w:val="0057386A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D2D41"/>
    <w:rsid w:val="006E0B71"/>
    <w:rsid w:val="00702D4D"/>
    <w:rsid w:val="007030CA"/>
    <w:rsid w:val="00706467"/>
    <w:rsid w:val="00716F5D"/>
    <w:rsid w:val="007205E2"/>
    <w:rsid w:val="00724F31"/>
    <w:rsid w:val="00725476"/>
    <w:rsid w:val="00747AF7"/>
    <w:rsid w:val="00792FD4"/>
    <w:rsid w:val="007D4658"/>
    <w:rsid w:val="007F0BCF"/>
    <w:rsid w:val="007F373E"/>
    <w:rsid w:val="007F5F02"/>
    <w:rsid w:val="0080307E"/>
    <w:rsid w:val="008259CF"/>
    <w:rsid w:val="00830F34"/>
    <w:rsid w:val="0085154F"/>
    <w:rsid w:val="00871DCC"/>
    <w:rsid w:val="00872863"/>
    <w:rsid w:val="0088047E"/>
    <w:rsid w:val="00893C7C"/>
    <w:rsid w:val="008C23CC"/>
    <w:rsid w:val="008E47BE"/>
    <w:rsid w:val="008E4F30"/>
    <w:rsid w:val="008F5C55"/>
    <w:rsid w:val="00903DDB"/>
    <w:rsid w:val="009147D6"/>
    <w:rsid w:val="009460BE"/>
    <w:rsid w:val="009679F4"/>
    <w:rsid w:val="00974AF6"/>
    <w:rsid w:val="00995237"/>
    <w:rsid w:val="009B225B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D3ADC"/>
    <w:rsid w:val="00B72FFF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A4B11"/>
    <w:rsid w:val="00CE2CF5"/>
    <w:rsid w:val="00CF1EE3"/>
    <w:rsid w:val="00CF2E6E"/>
    <w:rsid w:val="00CF77E2"/>
    <w:rsid w:val="00D1542D"/>
    <w:rsid w:val="00D24325"/>
    <w:rsid w:val="00D40AD8"/>
    <w:rsid w:val="00D43C40"/>
    <w:rsid w:val="00D43FF1"/>
    <w:rsid w:val="00D81C43"/>
    <w:rsid w:val="00D8772A"/>
    <w:rsid w:val="00D903D6"/>
    <w:rsid w:val="00DB43F4"/>
    <w:rsid w:val="00DB5DEC"/>
    <w:rsid w:val="00DC3195"/>
    <w:rsid w:val="00DD5682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5C1B"/>
    <w:rsid w:val="00F26A41"/>
    <w:rsid w:val="00F3769F"/>
    <w:rsid w:val="00F5003F"/>
    <w:rsid w:val="00F60CEC"/>
    <w:rsid w:val="00F74A2B"/>
    <w:rsid w:val="00F823F4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PC5</cp:lastModifiedBy>
  <cp:revision>2</cp:revision>
  <cp:lastPrinted>2019-11-19T15:09:00Z</cp:lastPrinted>
  <dcterms:created xsi:type="dcterms:W3CDTF">2021-09-16T13:41:00Z</dcterms:created>
  <dcterms:modified xsi:type="dcterms:W3CDTF">2021-09-16T13:41:00Z</dcterms:modified>
</cp:coreProperties>
</file>