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52D1F932" w:rsidR="00FC434E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</w:t>
      </w:r>
      <w:r w:rsidR="00D43C40">
        <w:rPr>
          <w:rFonts w:eastAsia="Verdana" w:cs="Times New Roman"/>
          <w:b/>
          <w:bCs/>
          <w:iCs/>
          <w:color w:val="000000"/>
        </w:rPr>
        <w:t>a Stazione Unica Appaltante AGER</w:t>
      </w:r>
    </w:p>
    <w:p w14:paraId="5C51D698" w14:textId="610D6EDC" w:rsidR="00D43C40" w:rsidRPr="00E11C34" w:rsidRDefault="00D43C40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Per conto del Comune di </w:t>
      </w:r>
      <w:r w:rsidR="00AC3617">
        <w:rPr>
          <w:rFonts w:eastAsia="Verdana" w:cs="Times New Roman"/>
          <w:b/>
          <w:bCs/>
          <w:iCs/>
          <w:color w:val="000000"/>
        </w:rPr>
        <w:t xml:space="preserve">Carapelle </w:t>
      </w:r>
      <w:r>
        <w:rPr>
          <w:rFonts w:eastAsia="Verdana" w:cs="Times New Roman"/>
          <w:b/>
          <w:bCs/>
          <w:iCs/>
          <w:color w:val="000000"/>
        </w:rPr>
        <w:t xml:space="preserve"> (</w:t>
      </w:r>
      <w:r w:rsidR="00AC3617">
        <w:rPr>
          <w:rFonts w:eastAsia="Verdana" w:cs="Times New Roman"/>
          <w:b/>
          <w:bCs/>
          <w:iCs/>
          <w:color w:val="000000"/>
        </w:rPr>
        <w:t>FG</w:t>
      </w:r>
      <w:r>
        <w:rPr>
          <w:rFonts w:eastAsia="Verdana" w:cs="Times New Roman"/>
          <w:b/>
          <w:bCs/>
          <w:iCs/>
          <w:color w:val="000000"/>
        </w:rPr>
        <w:t>)</w:t>
      </w:r>
    </w:p>
    <w:p w14:paraId="789E2EF8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77CD3B5" w14:textId="77777777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Modugno(BA)</w:t>
      </w:r>
    </w:p>
    <w:p w14:paraId="3AD2AB15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3E5C52DB" w14:textId="1CBDF609" w:rsidR="00AC3617" w:rsidRPr="00AC3617" w:rsidRDefault="00674003" w:rsidP="00AC3617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="00AC3617" w:rsidRPr="00AC3617">
        <w:rPr>
          <w:rFonts w:eastAsia="Times New Roman"/>
          <w:b/>
          <w:bCs/>
        </w:rPr>
        <w:t>Gara Europea a Procedura aperta in modalità telematica</w:t>
      </w:r>
      <w:r w:rsidR="00AC3617">
        <w:rPr>
          <w:rFonts w:eastAsia="Times New Roman"/>
          <w:b/>
          <w:bCs/>
        </w:rPr>
        <w:t xml:space="preserve"> </w:t>
      </w:r>
      <w:r w:rsidR="00AC3617" w:rsidRPr="00AC3617">
        <w:rPr>
          <w:rFonts w:eastAsia="Times New Roman"/>
          <w:b/>
          <w:bCs/>
        </w:rPr>
        <w:t>per l’affidamento del servizio di raccolta delle frazioni differenziate dei rifiuti solidi urbani con il sistema domiciliare (porta a porta), spazzamento delle strade e servizi di igiene urbana connessi, nel territorio del Comune di Carapelle</w:t>
      </w:r>
      <w:r w:rsidR="00AC3617">
        <w:rPr>
          <w:rFonts w:eastAsia="Times New Roman"/>
          <w:b/>
          <w:bCs/>
        </w:rPr>
        <w:t>, da aggiudicare con il criterio dell’offerta economicamente più vantaggiosa</w:t>
      </w:r>
    </w:p>
    <w:p w14:paraId="76E37698" w14:textId="77777777" w:rsidR="00AC3617" w:rsidRPr="00AC3617" w:rsidRDefault="00AC3617" w:rsidP="00AC3617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  <w:r w:rsidRPr="00AC3617">
        <w:rPr>
          <w:rFonts w:eastAsia="Times New Roman"/>
          <w:b/>
          <w:bCs/>
        </w:rPr>
        <w:t>CIG: 88259815ED</w:t>
      </w:r>
    </w:p>
    <w:p w14:paraId="5786D8A0" w14:textId="1598A65D" w:rsidR="00DE73F5" w:rsidRPr="00E11C34" w:rsidRDefault="00DE73F5" w:rsidP="00AC3617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5D58D31C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33A7AFB7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__________________________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430CD174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5DCC1E0A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4B7EA4E9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548962F9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35A6CC9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5B047AED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55ECB269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4853797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35B286B4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1CE68222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521B048E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4471ED26" w14:textId="1A46A482" w:rsidR="008F5C55" w:rsidRDefault="00C256F4" w:rsidP="004F2B58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</w:t>
      </w:r>
      <w:r w:rsidR="0085154F">
        <w:rPr>
          <w:rFonts w:eastAsia="Verdana" w:cs="Times New Roman"/>
          <w:color w:val="000000"/>
          <w:sz w:val="22"/>
          <w:szCs w:val="22"/>
        </w:rPr>
        <w:t>a Agenzia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di poter partecipare alla </w:t>
      </w:r>
      <w:r w:rsidR="008F5C55">
        <w:rPr>
          <w:rFonts w:eastAsia="Verdana" w:cs="Times New Roman"/>
          <w:color w:val="000000"/>
          <w:sz w:val="22"/>
          <w:szCs w:val="22"/>
        </w:rPr>
        <w:t>gara in oggetto</w:t>
      </w:r>
      <w:r w:rsidR="004F2B58">
        <w:rPr>
          <w:rFonts w:eastAsia="Verdana" w:cs="Times New Roman"/>
          <w:color w:val="000000"/>
          <w:sz w:val="22"/>
          <w:szCs w:val="22"/>
        </w:rPr>
        <w:t>,</w:t>
      </w:r>
      <w:r w:rsidR="008F5C55">
        <w:rPr>
          <w:rFonts w:eastAsia="Verdana" w:cs="Times New Roman"/>
          <w:color w:val="000000"/>
          <w:sz w:val="22"/>
          <w:szCs w:val="22"/>
        </w:rPr>
        <w:t xml:space="preserve"> </w:t>
      </w:r>
      <w:r w:rsidR="004F2B58">
        <w:rPr>
          <w:rFonts w:eastAsia="Verdana" w:cs="Times New Roman"/>
          <w:color w:val="000000"/>
          <w:sz w:val="22"/>
          <w:szCs w:val="22"/>
        </w:rPr>
        <w:t>in qualità di:</w:t>
      </w:r>
    </w:p>
    <w:p w14:paraId="56292315" w14:textId="77777777" w:rsidR="004F2B58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1175256B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45-comma 2, lettera a)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IMPRESA INDIVIDUALE </w:t>
      </w:r>
      <w:r w:rsidRPr="008F5C55">
        <w:rPr>
          <w:rFonts w:cs="Times New Roman"/>
          <w:i/>
          <w:sz w:val="22"/>
          <w:szCs w:val="22"/>
        </w:rPr>
        <w:t>(anche artigiana)</w:t>
      </w:r>
      <w:r w:rsidRPr="008F5C55">
        <w:rPr>
          <w:rFonts w:cs="Times New Roman"/>
          <w:sz w:val="22"/>
          <w:szCs w:val="22"/>
        </w:rPr>
        <w:t xml:space="preserve">, SOCIETA’ COMMERCIALE </w:t>
      </w:r>
      <w:r w:rsidRPr="008F5C55">
        <w:rPr>
          <w:rFonts w:cs="Times New Roman"/>
          <w:i/>
          <w:sz w:val="22"/>
          <w:szCs w:val="22"/>
        </w:rPr>
        <w:t>(sas, snc, altre Società)</w:t>
      </w:r>
      <w:r w:rsidRPr="008F5C55">
        <w:rPr>
          <w:rFonts w:cs="Times New Roman"/>
          <w:sz w:val="22"/>
          <w:szCs w:val="22"/>
        </w:rPr>
        <w:t xml:space="preserve"> o SOCIETA’ COOPERATIVA</w:t>
      </w:r>
      <w:r w:rsidRPr="008F5C55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A0528E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b)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CONSORZIO fra SOCIETA’ COOPERATIVE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>
        <w:rPr>
          <w:rFonts w:cs="Times New Roman"/>
          <w:i/>
          <w:sz w:val="22"/>
          <w:szCs w:val="22"/>
          <w:lang w:eastAsia="it-IT"/>
        </w:rPr>
        <w:t>9</w:t>
      </w:r>
      <w:r w:rsidRPr="008F5C55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F5C55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2C9180F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lastRenderedPageBreak/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c)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F5C55">
        <w:rPr>
          <w:rFonts w:cs="Times New Roman"/>
          <w:i/>
          <w:sz w:val="22"/>
          <w:szCs w:val="22"/>
        </w:rPr>
        <w:t>(ai sensi dell’art. 2615-ter del Codice Civile)</w:t>
      </w:r>
      <w:r w:rsidRPr="008F5C55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62CC7E4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26493D9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a tal fine si allega il relativo Atto costitutivo di cui all’art. 48-comma 13 del D. Lgs. 50/2016;</w:t>
      </w:r>
    </w:p>
    <w:p w14:paraId="5FF1F136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3CC32AA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547F3524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e di allegare il relativo Atto costitutivo di cui all’art. 48-comma 13 del D. Lgs. 50/2016;</w:t>
      </w:r>
    </w:p>
    <w:p w14:paraId="109EC99E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1A11A51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e di soggettività giuridica, ai sensi dell’art.3- comma 4-quater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lastRenderedPageBreak/>
        <w:t>oppure</w:t>
      </w:r>
    </w:p>
    <w:p w14:paraId="5BC61BC7" w14:textId="5EAC2CB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ma priva di soggettività giuridica ai sensi ai sensi dell’art. 3-comma 4-quater,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CD549E8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5E2618B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g)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04F0E97" w14:textId="2321C6AD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…………………………………………………………………………………………………………………………………………………………..…;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F5C55">
        <w:rPr>
          <w:rFonts w:cs="Times New Roman"/>
          <w:i/>
          <w:sz w:val="22"/>
          <w:szCs w:val="22"/>
        </w:rPr>
        <w:t>ontratto GEIE,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F5C55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14E20E5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1)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>operatore economico stabilito in altro Stato Membro costituito conformemente  alla legislazione vigente nel rispettivo Paese ed allegare la relativa documentazione comprovante la tipologia del concorrente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53C67" w14:textId="77777777" w:rsidR="00866D16" w:rsidRDefault="00866D16" w:rsidP="008F5C55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</w:p>
    <w:p w14:paraId="3C148B7D" w14:textId="61CF9E35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(luogo)                                  (data)</w:t>
      </w:r>
    </w:p>
    <w:p w14:paraId="316ACD0D" w14:textId="77777777" w:rsidR="008F5C55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21202CA4" w14:textId="0743E26F" w:rsidR="008F5C55" w:rsidRPr="00070DD9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allega:</w:t>
      </w:r>
    </w:p>
    <w:p w14:paraId="0B50F6B1" w14:textId="78ECBA8F" w:rsidR="008F5C55" w:rsidRPr="008F5C55" w:rsidRDefault="008F5C55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</w:t>
      </w:r>
      <w:r w:rsidR="004F2B58">
        <w:rPr>
          <w:rFonts w:eastAsia="Times New Roman" w:cs="Times New Roman"/>
          <w:bCs/>
          <w:sz w:val="22"/>
          <w:szCs w:val="22"/>
        </w:rPr>
        <w:t>)</w:t>
      </w:r>
    </w:p>
    <w:sectPr w:rsidR="008F5C55" w:rsidRPr="008F5C55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97BE" w14:textId="77777777" w:rsidR="00C843F4" w:rsidRDefault="00C843F4" w:rsidP="007F5F02">
      <w:r>
        <w:separator/>
      </w:r>
    </w:p>
  </w:endnote>
  <w:endnote w:type="continuationSeparator" w:id="0">
    <w:p w14:paraId="3829CDD2" w14:textId="77777777" w:rsidR="00C843F4" w:rsidRDefault="00C843F4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06E7" w14:textId="77777777" w:rsidR="00C843F4" w:rsidRDefault="00C843F4" w:rsidP="007F5F02">
      <w:r>
        <w:separator/>
      </w:r>
    </w:p>
  </w:footnote>
  <w:footnote w:type="continuationSeparator" w:id="0">
    <w:p w14:paraId="69A309F8" w14:textId="77777777" w:rsidR="00C843F4" w:rsidRDefault="00C843F4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77116205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44A7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57DF5"/>
    <w:rsid w:val="00175B16"/>
    <w:rsid w:val="001C4889"/>
    <w:rsid w:val="001E7679"/>
    <w:rsid w:val="00200D30"/>
    <w:rsid w:val="0021235D"/>
    <w:rsid w:val="00225655"/>
    <w:rsid w:val="00230C45"/>
    <w:rsid w:val="00251F75"/>
    <w:rsid w:val="002566FB"/>
    <w:rsid w:val="00277B67"/>
    <w:rsid w:val="002C35F4"/>
    <w:rsid w:val="002D1573"/>
    <w:rsid w:val="002F0657"/>
    <w:rsid w:val="002F595B"/>
    <w:rsid w:val="003114AC"/>
    <w:rsid w:val="00320F67"/>
    <w:rsid w:val="003301C4"/>
    <w:rsid w:val="003405CB"/>
    <w:rsid w:val="00353C7B"/>
    <w:rsid w:val="00394445"/>
    <w:rsid w:val="003B55D0"/>
    <w:rsid w:val="00410BC9"/>
    <w:rsid w:val="00412A06"/>
    <w:rsid w:val="004202FB"/>
    <w:rsid w:val="004349F1"/>
    <w:rsid w:val="004443E2"/>
    <w:rsid w:val="00464800"/>
    <w:rsid w:val="004826A2"/>
    <w:rsid w:val="0049340B"/>
    <w:rsid w:val="004B4403"/>
    <w:rsid w:val="004B5941"/>
    <w:rsid w:val="004C067C"/>
    <w:rsid w:val="004C211F"/>
    <w:rsid w:val="004C5030"/>
    <w:rsid w:val="004D4BE4"/>
    <w:rsid w:val="004F2B58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92FD4"/>
    <w:rsid w:val="007D4658"/>
    <w:rsid w:val="007F0BCF"/>
    <w:rsid w:val="007F373E"/>
    <w:rsid w:val="007F5F02"/>
    <w:rsid w:val="0080307E"/>
    <w:rsid w:val="008259CF"/>
    <w:rsid w:val="00830F34"/>
    <w:rsid w:val="0085154F"/>
    <w:rsid w:val="00866D16"/>
    <w:rsid w:val="00871DCC"/>
    <w:rsid w:val="00872863"/>
    <w:rsid w:val="0088047E"/>
    <w:rsid w:val="00893C7C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95237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C3617"/>
    <w:rsid w:val="00AD3ADC"/>
    <w:rsid w:val="00B72FFF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843F4"/>
    <w:rsid w:val="00CE2CF5"/>
    <w:rsid w:val="00CF1EE3"/>
    <w:rsid w:val="00CF2E6E"/>
    <w:rsid w:val="00CF77E2"/>
    <w:rsid w:val="00D1542D"/>
    <w:rsid w:val="00D24325"/>
    <w:rsid w:val="00D40AD8"/>
    <w:rsid w:val="00D43C40"/>
    <w:rsid w:val="00D43FF1"/>
    <w:rsid w:val="00D81C43"/>
    <w:rsid w:val="00D8772A"/>
    <w:rsid w:val="00D903D6"/>
    <w:rsid w:val="00DB43F4"/>
    <w:rsid w:val="00DB5DEC"/>
    <w:rsid w:val="00DC3195"/>
    <w:rsid w:val="00DD2129"/>
    <w:rsid w:val="00DD5682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5C1B"/>
    <w:rsid w:val="00F26A41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Lenovo 2</cp:lastModifiedBy>
  <cp:revision>5</cp:revision>
  <cp:lastPrinted>2019-11-19T15:09:00Z</cp:lastPrinted>
  <dcterms:created xsi:type="dcterms:W3CDTF">2021-04-30T11:59:00Z</dcterms:created>
  <dcterms:modified xsi:type="dcterms:W3CDTF">2021-09-29T11:15:00Z</dcterms:modified>
</cp:coreProperties>
</file>